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246EE" w14:textId="032C42DC" w:rsidR="00B44F6E" w:rsidRPr="002273E3" w:rsidRDefault="002273E3" w:rsidP="00227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273E3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14:paraId="540D99A2" w14:textId="12962260" w:rsidR="002273E3" w:rsidRPr="002273E3" w:rsidRDefault="002273E3" w:rsidP="002273E3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273E3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14:paraId="24B17D3E" w14:textId="741A6816" w:rsidR="002273E3" w:rsidRPr="002273E3" w:rsidRDefault="00227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73E3">
        <w:rPr>
          <w:rFonts w:ascii="TH SarabunIT๙" w:hAnsi="TH SarabunIT๙" w:cs="TH SarabunIT๙"/>
          <w:b/>
          <w:bCs/>
          <w:sz w:val="32"/>
          <w:szCs w:val="32"/>
          <w:cs/>
        </w:rPr>
        <w:t>บทที่ 1 บทนำ</w:t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  <w:t>1</w:t>
      </w:r>
      <w:r w:rsidR="00E1384B">
        <w:rPr>
          <w:rFonts w:ascii="TH SarabunIT๙" w:hAnsi="TH SarabunIT๙" w:cs="TH SarabunIT๙" w:hint="cs"/>
          <w:b/>
          <w:bCs/>
          <w:sz w:val="32"/>
          <w:szCs w:val="32"/>
          <w:cs/>
        </w:rPr>
        <w:t>-4</w:t>
      </w:r>
    </w:p>
    <w:p w14:paraId="0084D1C4" w14:textId="288B56B5" w:rsidR="002273E3" w:rsidRPr="002273E3" w:rsidRDefault="00227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73E3">
        <w:rPr>
          <w:rFonts w:ascii="TH SarabunIT๙" w:hAnsi="TH SarabunIT๙" w:cs="TH SarabunIT๙"/>
          <w:b/>
          <w:bCs/>
          <w:sz w:val="32"/>
          <w:szCs w:val="32"/>
          <w:cs/>
        </w:rPr>
        <w:t>บทที่ 2 ผลการจัดการศึกษาในรอบแผนที่ผ่านมา</w:t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B627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E138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B6279">
        <w:rPr>
          <w:rFonts w:ascii="TH SarabunIT๙" w:hAnsi="TH SarabunIT๙" w:cs="TH SarabunIT๙" w:hint="cs"/>
          <w:b/>
          <w:bCs/>
          <w:sz w:val="32"/>
          <w:szCs w:val="32"/>
          <w:cs/>
        </w:rPr>
        <w:t>5-</w:t>
      </w:r>
      <w:r w:rsidR="00E1384B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14:paraId="392F784F" w14:textId="2847BBDE" w:rsidR="002273E3" w:rsidRPr="002273E3" w:rsidRDefault="00227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73E3">
        <w:rPr>
          <w:rFonts w:ascii="TH SarabunIT๙" w:hAnsi="TH SarabunIT๙" w:cs="TH SarabunIT๙"/>
          <w:b/>
          <w:bCs/>
          <w:sz w:val="32"/>
          <w:szCs w:val="32"/>
          <w:cs/>
        </w:rPr>
        <w:t>บทที่  3 ยุทธศาสตร์และกลยุทธ์</w:t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138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10-11</w:t>
      </w:r>
    </w:p>
    <w:p w14:paraId="30BF52B4" w14:textId="6C1198F6" w:rsidR="002273E3" w:rsidRPr="002273E3" w:rsidRDefault="00227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73E3">
        <w:rPr>
          <w:rFonts w:ascii="TH SarabunIT๙" w:hAnsi="TH SarabunIT๙" w:cs="TH SarabunIT๙"/>
          <w:b/>
          <w:bCs/>
          <w:sz w:val="32"/>
          <w:szCs w:val="32"/>
          <w:cs/>
        </w:rPr>
        <w:t>บทที่ 4 บัญชีโครงการ/กิจกรรม</w:t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B627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12-3</w:t>
      </w:r>
      <w:r w:rsidR="00E1384B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</w:p>
    <w:p w14:paraId="4621E951" w14:textId="5D505F26" w:rsidR="002273E3" w:rsidRPr="002273E3" w:rsidRDefault="00227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73E3">
        <w:rPr>
          <w:rFonts w:ascii="TH SarabunIT๙" w:hAnsi="TH SarabunIT๙" w:cs="TH SarabunIT๙"/>
          <w:b/>
          <w:bCs/>
          <w:sz w:val="32"/>
          <w:szCs w:val="32"/>
          <w:cs/>
        </w:rPr>
        <w:t>บทที่ 5 การติดตามและประเมินผลการนำแผนพัฒนาการศึกษาไปสู่การปฏิบัติ</w:t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F1A9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B627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3</w:t>
      </w:r>
      <w:r w:rsidR="00E1384B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CB6279">
        <w:rPr>
          <w:rFonts w:ascii="TH SarabunIT๙" w:hAnsi="TH SarabunIT๙" w:cs="TH SarabunIT๙" w:hint="cs"/>
          <w:b/>
          <w:bCs/>
          <w:sz w:val="32"/>
          <w:szCs w:val="32"/>
          <w:cs/>
        </w:rPr>
        <w:t>-3</w:t>
      </w:r>
      <w:r w:rsidR="00E1384B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14:paraId="62E1677A" w14:textId="6C2CE64D" w:rsidR="002273E3" w:rsidRPr="002273E3" w:rsidRDefault="00227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73E3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14:paraId="115AC82E" w14:textId="4867F7C6" w:rsidR="002273E3" w:rsidRPr="002273E3" w:rsidRDefault="002273E3" w:rsidP="00901F0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73E3">
        <w:rPr>
          <w:rFonts w:ascii="TH SarabunIT๙" w:hAnsi="TH SarabunIT๙" w:cs="TH SarabunIT๙"/>
          <w:sz w:val="32"/>
          <w:szCs w:val="32"/>
          <w:cs/>
        </w:rPr>
        <w:tab/>
        <w:t>- ประกาศแต่งตั้งคณะกรรมการชุดต่างๆ</w:t>
      </w:r>
    </w:p>
    <w:p w14:paraId="264CEB1C" w14:textId="42DD6781" w:rsidR="002273E3" w:rsidRPr="002273E3" w:rsidRDefault="002273E3" w:rsidP="00901F0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73E3">
        <w:rPr>
          <w:rFonts w:ascii="TH SarabunIT๙" w:hAnsi="TH SarabunIT๙" w:cs="TH SarabunIT๙"/>
          <w:sz w:val="32"/>
          <w:szCs w:val="32"/>
          <w:cs/>
        </w:rPr>
        <w:tab/>
        <w:t>- ประกาศใช้แผนพัฒนาการศึกษา ฯลฯ</w:t>
      </w:r>
    </w:p>
    <w:p w14:paraId="42D89282" w14:textId="41EB5F13" w:rsidR="002273E3" w:rsidRDefault="00227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73E3">
        <w:rPr>
          <w:rFonts w:ascii="TH SarabunIT๙" w:hAnsi="TH SarabunIT๙" w:cs="TH SarabunIT๙"/>
          <w:b/>
          <w:bCs/>
          <w:sz w:val="32"/>
          <w:szCs w:val="32"/>
          <w:cs/>
        </w:rPr>
        <w:t>คณะผู้จัดทำ</w:t>
      </w:r>
    </w:p>
    <w:p w14:paraId="7DAB2780" w14:textId="33D3B4C0" w:rsidR="00901F07" w:rsidRPr="00901F07" w:rsidRDefault="00901F0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กองการศึกษา </w:t>
      </w:r>
      <w:r w:rsidR="00CB6279">
        <w:rPr>
          <w:rFonts w:ascii="TH SarabunIT๙" w:hAnsi="TH SarabunIT๙" w:cs="TH SarabunIT๙" w:hint="cs"/>
          <w:sz w:val="32"/>
          <w:szCs w:val="32"/>
          <w:cs/>
        </w:rPr>
        <w:t>สังกัดเทศบาลตำบลโนนเจริญ</w:t>
      </w:r>
    </w:p>
    <w:sectPr w:rsidR="00901F07" w:rsidRPr="00901F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E3"/>
    <w:rsid w:val="002273E3"/>
    <w:rsid w:val="00351485"/>
    <w:rsid w:val="004F1A93"/>
    <w:rsid w:val="00901F07"/>
    <w:rsid w:val="00B44F6E"/>
    <w:rsid w:val="00CB6279"/>
    <w:rsid w:val="00E1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A4AE0"/>
  <w15:chartTrackingRefBased/>
  <w15:docId w15:val="{9BF50B08-1AA4-4213-A371-E5931E17D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3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รัตนาภรณ์ นะวะประโคน</dc:creator>
  <cp:keywords/>
  <dc:description/>
  <cp:lastModifiedBy>User</cp:lastModifiedBy>
  <cp:revision>5</cp:revision>
  <dcterms:created xsi:type="dcterms:W3CDTF">2020-04-27T06:47:00Z</dcterms:created>
  <dcterms:modified xsi:type="dcterms:W3CDTF">2021-06-18T03:27:00Z</dcterms:modified>
</cp:coreProperties>
</file>